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9D" w:rsidRPr="00E740AA" w:rsidRDefault="0023119D" w:rsidP="0023119D">
      <w:pPr>
        <w:spacing w:line="360" w:lineRule="auto"/>
        <w:jc w:val="center"/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</w:pPr>
      <w:r w:rsidRPr="00E740AA"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  <w:t xml:space="preserve">Аннотация к рабочей программе по английскому языку 4 б </w:t>
      </w:r>
      <w:proofErr w:type="gramStart"/>
      <w:r w:rsidRPr="00E740AA"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  <w:t>классе</w:t>
      </w:r>
      <w:proofErr w:type="gramEnd"/>
      <w:r w:rsidRPr="00E740AA"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  <w:t>.</w:t>
      </w:r>
    </w:p>
    <w:p w:rsidR="0023119D" w:rsidRPr="00E740AA" w:rsidRDefault="0023119D" w:rsidP="0023119D">
      <w:pPr>
        <w:pStyle w:val="a5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740AA">
        <w:rPr>
          <w:rFonts w:ascii="Times New Roman" w:hAnsi="Times New Roman" w:cs="Times New Roman"/>
          <w:sz w:val="24"/>
          <w:szCs w:val="24"/>
        </w:rPr>
        <w:t xml:space="preserve">абочая программа курса «Английский язык» для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4 класса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составлена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на основе</w:t>
      </w:r>
      <w:r w:rsidRPr="00E740AA">
        <w:rPr>
          <w:rFonts w:ascii="Times New Roman" w:hAnsi="Times New Roman" w:cs="Times New Roman"/>
          <w:sz w:val="24"/>
          <w:szCs w:val="24"/>
        </w:rPr>
        <w:t xml:space="preserve"> авторской программы профессора М.В. Вербицкой «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E740AA">
        <w:rPr>
          <w:rFonts w:ascii="Times New Roman" w:hAnsi="Times New Roman" w:cs="Times New Roman"/>
          <w:sz w:val="24"/>
          <w:szCs w:val="24"/>
        </w:rPr>
        <w:t xml:space="preserve"> Английский язык. 2-4 классы»/ Москва: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-Граф, 2012, стандартов начального образования второго поколения, примерной программы начального общего образования по иностранному языку с учетом планируемых результатов начального общего образования. </w:t>
      </w:r>
    </w:p>
    <w:p w:rsidR="0023119D" w:rsidRPr="00E740AA" w:rsidRDefault="0023119D" w:rsidP="0023119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2) Настоящая программа по английскому языку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соответствует</w:t>
      </w:r>
      <w:r w:rsidRPr="00E740AA">
        <w:rPr>
          <w:rFonts w:ascii="Times New Roman" w:hAnsi="Times New Roman" w:cs="Times New Roman"/>
          <w:sz w:val="24"/>
          <w:szCs w:val="24"/>
        </w:rPr>
        <w:t xml:space="preserve"> основам Государственного образовательного стандарта начального общего образования. Полностью отвечает требованиям времени, обеспечивает формирование личностных,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и предметных компетенций, предопределяющих дальнейшее успешное обучение в основной и старшей школе. Программа соответствует стратегической линии развития общего образования в России и имеет все основания для широкого использования в преподавании иностранных языков в школе.</w:t>
      </w:r>
    </w:p>
    <w:p w:rsidR="0023119D" w:rsidRPr="00E740AA" w:rsidRDefault="0023119D" w:rsidP="0023119D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3) Данная рабочая программа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предназначена</w:t>
      </w:r>
      <w:r w:rsidRPr="00E740AA">
        <w:rPr>
          <w:rFonts w:ascii="Times New Roman" w:hAnsi="Times New Roman" w:cs="Times New Roman"/>
          <w:sz w:val="24"/>
          <w:szCs w:val="24"/>
        </w:rPr>
        <w:t xml:space="preserve"> для учащихся 4 класса МАОУ «СОШ №7» и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23119D" w:rsidRPr="00E740AA" w:rsidRDefault="0023119D" w:rsidP="0023119D">
      <w:pPr>
        <w:pStyle w:val="a5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Основными целями</w:t>
      </w:r>
      <w:r w:rsidRPr="00E740AA">
        <w:rPr>
          <w:rFonts w:ascii="Times New Roman" w:hAnsi="Times New Roman" w:cs="Times New Roman"/>
          <w:sz w:val="24"/>
          <w:szCs w:val="24"/>
        </w:rPr>
        <w:t xml:space="preserve">  являются:</w:t>
      </w:r>
    </w:p>
    <w:p w:rsidR="0023119D" w:rsidRPr="00E740AA" w:rsidRDefault="0023119D" w:rsidP="0023119D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- усвоение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программ  начального общего, основного общего образования, реализуемых в Учреждении;</w:t>
      </w:r>
    </w:p>
    <w:p w:rsidR="0023119D" w:rsidRPr="00E740AA" w:rsidRDefault="0023119D" w:rsidP="0023119D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- создание комплексной системы обучения  и развития самостоятельной, гармонично развитой, творческой личности.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119D" w:rsidRPr="00E740AA" w:rsidRDefault="0023119D" w:rsidP="0023119D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Модель выпускника школы I ступени</w:t>
      </w:r>
      <w:r w:rsidRPr="00E740AA">
        <w:rPr>
          <w:rFonts w:ascii="Times New Roman" w:hAnsi="Times New Roman" w:cs="Times New Roman"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 xml:space="preserve">Познавательный потенциал: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знания, умения и навыки соответствуют требованиям государственного образовательного стандарта;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обучающиеся имеют расширенные и углубленные знания по отдельным предметам; умеют работать по заданному алгоритму;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у обучающихся сформированы умения быстро и осмысленно читать, логически мыслить, сравнивать предметы и отдельные явления; развито внимание и воображение; сформировано умение анализировать ответ; </w:t>
      </w:r>
      <w:r w:rsidRPr="00E740AA">
        <w:rPr>
          <w:rFonts w:ascii="Times New Roman" w:hAnsi="Times New Roman" w:cs="Times New Roman"/>
          <w:sz w:val="24"/>
          <w:szCs w:val="24"/>
        </w:rPr>
        <w:br/>
        <w:t>- умение пользования справочной литературой;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сформирована убежденность в необходимости охраны природы, заботы о своем </w:t>
      </w:r>
      <w:r w:rsidRPr="00E740AA">
        <w:rPr>
          <w:rFonts w:ascii="Times New Roman" w:hAnsi="Times New Roman" w:cs="Times New Roman"/>
          <w:sz w:val="24"/>
          <w:szCs w:val="24"/>
        </w:rPr>
        <w:lastRenderedPageBreak/>
        <w:t xml:space="preserve">здоровье, соблюдении правил личной гигиены, режима дня, желание попробовать свои силы в занятиях по физической культуре и спорту. </w:t>
      </w:r>
      <w:r w:rsidRPr="00E740A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 xml:space="preserve">Ценностный (нравственный) потенциал: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обучающиеся сознательно выполняют правила поведения для учащихся, владеют отдельными навыками этикета;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осознают ценность семьи в своей жизни, понимают ценность дружбы со сверстниками, воспринимают авторитет педагога; </w:t>
      </w:r>
      <w:r w:rsidRPr="00E740AA">
        <w:rPr>
          <w:rFonts w:ascii="Times New Roman" w:hAnsi="Times New Roman" w:cs="Times New Roman"/>
          <w:sz w:val="24"/>
          <w:szCs w:val="24"/>
        </w:rPr>
        <w:br/>
        <w:t>- у обучающихся сформированы представления о честности, доброте, аккуратности, товариществе как о жизненной необходимости, умение различать хорошие и плохие поступки людей;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- у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воспитана любовь к Родине, к природе родного края, способность ценить традиции семьи, школы, села, гуманность, восприятие мира без агрессии, осознание ценности жизни.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Творческий потенциал: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выпускник I ступени - творческая, социально активная личность, умеющая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объективно оценивать свой труд и труд своих товарищей, творчески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проявлять себя в разных видах внеклассной деятельности (выбор кружков по интересам, спортивных секций, участие в коллективных творческих делах и т.п.). </w:t>
      </w:r>
      <w:r w:rsidRPr="00E740AA">
        <w:rPr>
          <w:rFonts w:ascii="Times New Roman" w:hAnsi="Times New Roman" w:cs="Times New Roman"/>
          <w:sz w:val="24"/>
          <w:szCs w:val="24"/>
        </w:rPr>
        <w:br/>
        <w:t xml:space="preserve">Коммуникативный потенциал: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учащиеся умеют слушать и слышать других, умеют устанавливать контакты со сверстниками и взрослыми. 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left="720"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5) Общая характеристика учебного предмета.</w:t>
      </w:r>
    </w:p>
    <w:p w:rsidR="0023119D" w:rsidRPr="00E740AA" w:rsidRDefault="0023119D" w:rsidP="0023119D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   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Содержание курса английского языка, представленного данной рабочей программой, находится в соответствии со всеми разделами «Примерной программы по иностранному языку», разработанной в рамках ФГОС НОО (2009 г.), что обеспечивает достижение учащимися планируемых результатов, подлежащих итоговому контролю, определенному требованиями ФГОС НОО.</w:t>
      </w:r>
    </w:p>
    <w:p w:rsidR="0023119D" w:rsidRPr="00E740AA" w:rsidRDefault="0023119D" w:rsidP="0023119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Следовательно, изучение иностранного языка в начальной школе направлено на достижение следующих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целей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формирование</w:t>
      </w:r>
      <w:r w:rsidRPr="00E740AA">
        <w:rPr>
          <w:rFonts w:ascii="Times New Roman" w:hAnsi="Times New Roman" w:cs="Times New Roman"/>
          <w:sz w:val="24"/>
          <w:szCs w:val="24"/>
        </w:rPr>
        <w:t xml:space="preserve"> умения общаться на английском языке, на элементарном уровне с учетом речевых возможностей и потребностей младших школьников в устной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форме;</w:t>
      </w:r>
    </w:p>
    <w:p w:rsidR="0023119D" w:rsidRPr="00E740AA" w:rsidRDefault="0023119D" w:rsidP="0023119D">
      <w:pPr>
        <w:numPr>
          <w:ilvl w:val="0"/>
          <w:numId w:val="1"/>
        </w:numPr>
        <w:tabs>
          <w:tab w:val="num" w:pos="0"/>
          <w:tab w:val="left" w:pos="1080"/>
        </w:tabs>
        <w:spacing w:after="0" w:line="360" w:lineRule="auto"/>
        <w:ind w:left="0" w:right="6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приобщение </w:t>
      </w:r>
      <w:r w:rsidRPr="00E740AA">
        <w:rPr>
          <w:rFonts w:ascii="Times New Roman" w:hAnsi="Times New Roman" w:cs="Times New Roman"/>
          <w:sz w:val="24"/>
          <w:szCs w:val="24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23119D" w:rsidRPr="00E740AA" w:rsidRDefault="0023119D" w:rsidP="0023119D">
      <w:pPr>
        <w:numPr>
          <w:ilvl w:val="0"/>
          <w:numId w:val="1"/>
        </w:numPr>
        <w:tabs>
          <w:tab w:val="num" w:pos="0"/>
          <w:tab w:val="left" w:pos="1080"/>
        </w:tabs>
        <w:spacing w:after="0" w:line="360" w:lineRule="auto"/>
        <w:ind w:left="0" w:right="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E740AA">
        <w:rPr>
          <w:rFonts w:ascii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умений; развитие мотивации к дальнейшему овладению английским языком; </w:t>
      </w:r>
    </w:p>
    <w:p w:rsidR="0023119D" w:rsidRPr="00E740AA" w:rsidRDefault="0023119D" w:rsidP="0023119D">
      <w:pPr>
        <w:numPr>
          <w:ilvl w:val="0"/>
          <w:numId w:val="1"/>
        </w:numPr>
        <w:tabs>
          <w:tab w:val="num" w:pos="0"/>
          <w:tab w:val="left" w:pos="1080"/>
        </w:tabs>
        <w:spacing w:after="0" w:line="360" w:lineRule="auto"/>
        <w:ind w:left="0" w:right="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E740AA">
        <w:rPr>
          <w:rFonts w:ascii="Times New Roman" w:hAnsi="Times New Roman" w:cs="Times New Roman"/>
          <w:sz w:val="24"/>
          <w:szCs w:val="24"/>
        </w:rPr>
        <w:t>и разностороннее развитие младшего школьника средствами английского языка.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left="720" w:right="7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В основе УМК серии «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E740AA">
        <w:rPr>
          <w:rFonts w:ascii="Times New Roman" w:hAnsi="Times New Roman" w:cs="Times New Roman"/>
          <w:sz w:val="24"/>
          <w:szCs w:val="24"/>
        </w:rPr>
        <w:t xml:space="preserve">» лежат следующие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принципы обучения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740AA">
        <w:rPr>
          <w:rFonts w:ascii="Times New Roman" w:hAnsi="Times New Roman"/>
          <w:i/>
          <w:iCs/>
          <w:sz w:val="24"/>
          <w:szCs w:val="24"/>
        </w:rPr>
        <w:t>принцип коммуникативной направленности</w:t>
      </w:r>
      <w:r w:rsidRPr="00E740AA">
        <w:rPr>
          <w:rFonts w:ascii="Times New Roman" w:hAnsi="Times New Roman"/>
          <w:sz w:val="24"/>
          <w:szCs w:val="24"/>
        </w:rPr>
        <w:t>. Задания УМК серии «</w:t>
      </w:r>
      <w:r w:rsidRPr="00E740AA">
        <w:rPr>
          <w:rFonts w:ascii="Times New Roman" w:hAnsi="Times New Roman"/>
          <w:sz w:val="24"/>
          <w:szCs w:val="24"/>
          <w:lang w:val="en-US"/>
        </w:rPr>
        <w:t>Forward</w:t>
      </w:r>
      <w:r w:rsidRPr="00E740AA">
        <w:rPr>
          <w:rFonts w:ascii="Times New Roman" w:hAnsi="Times New Roman"/>
          <w:sz w:val="24"/>
          <w:szCs w:val="24"/>
        </w:rPr>
        <w:t>» имеют коммуникативную направленность и включены в учебные ситуации, близкие к реальным ситуациям общения младших школьников. Уже на раннем этапе обучения английскому языку в УМК серии  «</w:t>
      </w:r>
      <w:r w:rsidRPr="00E740AA">
        <w:rPr>
          <w:rFonts w:ascii="Times New Roman" w:hAnsi="Times New Roman"/>
          <w:sz w:val="24"/>
          <w:szCs w:val="24"/>
          <w:lang w:val="en-US"/>
        </w:rPr>
        <w:t>Forward</w:t>
      </w:r>
      <w:r w:rsidRPr="00E740AA">
        <w:rPr>
          <w:rFonts w:ascii="Times New Roman" w:hAnsi="Times New Roman"/>
          <w:sz w:val="24"/>
          <w:szCs w:val="24"/>
        </w:rPr>
        <w:t xml:space="preserve">» активно вводятся разные типы </w:t>
      </w:r>
      <w:proofErr w:type="spellStart"/>
      <w:r w:rsidRPr="00E740AA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E740AA">
        <w:rPr>
          <w:rFonts w:ascii="Times New Roman" w:hAnsi="Times New Roman"/>
          <w:sz w:val="24"/>
          <w:szCs w:val="24"/>
        </w:rPr>
        <w:t xml:space="preserve"> и чтения, соответствующие целям реальной коммуникации;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устного опережения</w:t>
      </w:r>
      <w:r w:rsidRPr="00E740AA">
        <w:rPr>
          <w:rFonts w:ascii="Times New Roman" w:hAnsi="Times New Roman"/>
          <w:sz w:val="24"/>
          <w:szCs w:val="24"/>
        </w:rPr>
        <w:t>. На первом этапе основное внимание уделяется устной речи.  Новый учебный материал сначала предъявляется в звучащей форме, и от учащихся в первую очередь требуется освоение речевых образцов и оперирование ими в устной речи, однако постепенно на первый план выдвигается принцип   интегративного развития коммуникативных навыков;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интегративного развития коммуникативных навыков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/>
          <w:sz w:val="24"/>
          <w:szCs w:val="24"/>
        </w:rPr>
        <w:t xml:space="preserve">На втором этапе по мере овладения звукобуквенными соответствиями английского языка параллельно с развитиями навыков </w:t>
      </w:r>
      <w:proofErr w:type="spellStart"/>
      <w:r w:rsidRPr="00E740AA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E740AA">
        <w:rPr>
          <w:rFonts w:ascii="Times New Roman" w:hAnsi="Times New Roman"/>
          <w:sz w:val="24"/>
          <w:szCs w:val="24"/>
        </w:rPr>
        <w:t xml:space="preserve"> и говорения начинается обучение чтению и письму;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развивающего обучения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/>
          <w:sz w:val="24"/>
          <w:szCs w:val="24"/>
        </w:rPr>
        <w:t xml:space="preserve"> Уже на начальном этапе обучения детям предлагаются разнообразные проблемно –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40AA">
        <w:rPr>
          <w:rFonts w:ascii="Times New Roman" w:hAnsi="Times New Roman"/>
          <w:sz w:val="24"/>
          <w:szCs w:val="24"/>
        </w:rPr>
        <w:t>поисковые задачи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40AA">
        <w:rPr>
          <w:rFonts w:ascii="Times New Roman" w:hAnsi="Times New Roman"/>
          <w:sz w:val="24"/>
          <w:szCs w:val="24"/>
        </w:rPr>
        <w:t xml:space="preserve">на учебном материале, соответствующем уровню  развития младших школьников, которые обеспечивают овладение логическими действиями сравнения, анализа, синтеза, обобщения, классификации по родовидовым признакам, установления аналогий и </w:t>
      </w:r>
      <w:proofErr w:type="spellStart"/>
      <w:r w:rsidRPr="00E740AA">
        <w:rPr>
          <w:rFonts w:ascii="Times New Roman" w:hAnsi="Times New Roman"/>
          <w:sz w:val="24"/>
          <w:szCs w:val="24"/>
        </w:rPr>
        <w:t>причинно</w:t>
      </w:r>
      <w:proofErr w:type="spellEnd"/>
      <w:r w:rsidRPr="00E740AA">
        <w:rPr>
          <w:rFonts w:ascii="Times New Roman" w:hAnsi="Times New Roman"/>
          <w:sz w:val="24"/>
          <w:szCs w:val="24"/>
        </w:rPr>
        <w:t xml:space="preserve"> – следственных связей, построения рассуждений, отнесения к известным понятиям;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lastRenderedPageBreak/>
        <w:t>принцип доступности и посильности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/>
          <w:sz w:val="24"/>
          <w:szCs w:val="24"/>
        </w:rPr>
        <w:t>Данный принцип предусматривает  учёт психолого-педагогических  особенностей и возможностей детей младшего школьного возраста;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опоры на родной язык</w:t>
      </w:r>
      <w:r w:rsidRPr="00E740AA">
        <w:rPr>
          <w:rFonts w:ascii="Times New Roman" w:hAnsi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/>
          <w:sz w:val="24"/>
          <w:szCs w:val="24"/>
        </w:rPr>
        <w:t xml:space="preserve">  Родной язык может и должен использоваться для осуществления переноса формирующихся и уже сформированных  на родном языке лингвистических знаний и коммуникативных навыков и умений на изучаемый язык;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 xml:space="preserve">принцип социокультурной направленности, </w:t>
      </w:r>
      <w:proofErr w:type="spellStart"/>
      <w:r w:rsidRPr="00E740AA">
        <w:rPr>
          <w:rFonts w:ascii="Times New Roman" w:hAnsi="Times New Roman"/>
          <w:i/>
          <w:iCs/>
          <w:sz w:val="24"/>
          <w:szCs w:val="24"/>
        </w:rPr>
        <w:t>соизучения</w:t>
      </w:r>
      <w:proofErr w:type="spellEnd"/>
      <w:r w:rsidRPr="00E740AA">
        <w:rPr>
          <w:rFonts w:ascii="Times New Roman" w:hAnsi="Times New Roman"/>
          <w:i/>
          <w:iCs/>
          <w:sz w:val="24"/>
          <w:szCs w:val="24"/>
        </w:rPr>
        <w:t xml:space="preserve"> языка и культуры. 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40AA">
        <w:rPr>
          <w:rFonts w:ascii="Times New Roman" w:hAnsi="Times New Roman"/>
          <w:sz w:val="24"/>
          <w:szCs w:val="24"/>
        </w:rPr>
        <w:t>Дети постепенно должны научиться</w:t>
      </w:r>
      <w:r w:rsidRPr="00E740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40AA">
        <w:rPr>
          <w:rFonts w:ascii="Times New Roman" w:hAnsi="Times New Roman"/>
          <w:sz w:val="24"/>
          <w:szCs w:val="24"/>
        </w:rPr>
        <w:t>понимать возможные расхождения  в ритуалах поведения праздников, составляющие особенности нашей культуры и культуры англоязычных стран;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диалога культур</w:t>
      </w:r>
      <w:r w:rsidRPr="00E740AA">
        <w:rPr>
          <w:rFonts w:ascii="Times New Roman" w:hAnsi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/>
          <w:sz w:val="24"/>
          <w:szCs w:val="24"/>
        </w:rPr>
        <w:t xml:space="preserve"> Принцип диалога культур предполагает не только приобщение к иной культуре, но и осознание особенностей культурных традиций своей страны и умение достойно представлять её  при общении с представителями других стран;</w:t>
      </w:r>
    </w:p>
    <w:p w:rsidR="0023119D" w:rsidRPr="00E740AA" w:rsidRDefault="0023119D" w:rsidP="0023119D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right="7" w:firstLine="6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40AA">
        <w:rPr>
          <w:rFonts w:ascii="Times New Roman" w:hAnsi="Times New Roman"/>
          <w:i/>
          <w:iCs/>
          <w:sz w:val="24"/>
          <w:szCs w:val="24"/>
        </w:rPr>
        <w:t>принцип дифференциации требований к подготовке учащихся.</w:t>
      </w:r>
      <w:r w:rsidRPr="00E740AA">
        <w:rPr>
          <w:rFonts w:ascii="Times New Roman" w:hAnsi="Times New Roman"/>
          <w:sz w:val="24"/>
          <w:szCs w:val="24"/>
        </w:rPr>
        <w:t xml:space="preserve"> В учебниках данной серии проведено разграничение учебного материала, позволяющие выделить уровни актуального развития и ближайшего развития.</w:t>
      </w:r>
    </w:p>
    <w:p w:rsidR="0023119D" w:rsidRPr="00E740AA" w:rsidRDefault="0023119D" w:rsidP="0023119D">
      <w:pPr>
        <w:tabs>
          <w:tab w:val="left" w:pos="993"/>
        </w:tabs>
        <w:spacing w:line="360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        6)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Основные составляющие учебно-воспитательного процесса.</w:t>
      </w:r>
    </w:p>
    <w:p w:rsidR="0023119D" w:rsidRPr="00E740AA" w:rsidRDefault="0023119D" w:rsidP="0023119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Данная рабочая программа предполагает организацию учебных занятий с учетом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основных элементов развивающего образования</w:t>
      </w:r>
      <w:r w:rsidRPr="00E740A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Призвана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помочь использовать творческий потенциал детей в учебном процессе. Целью является создание у школьников личной заинтересованности в использовании английского языка для общения, расширения своего кругозора, развития умения учиться.</w:t>
      </w:r>
    </w:p>
    <w:p w:rsidR="0023119D" w:rsidRPr="00E740AA" w:rsidRDefault="0023119D" w:rsidP="0023119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Ориентированные на интересы детей младшего школьного возраста сюжеты историй, разнообразные задания, включающие игры, песни и стихи, проекты - всё это призвано помочь детям учиться  с удовольствием, оценивать свои достижения и не только по индивидуальным результатам, но и через взаимодействие со своими одноклассниками.</w:t>
      </w:r>
    </w:p>
    <w:p w:rsidR="0023119D" w:rsidRPr="00E740AA" w:rsidRDefault="0023119D" w:rsidP="0023119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0AA">
        <w:rPr>
          <w:rFonts w:ascii="Times New Roman" w:hAnsi="Times New Roman" w:cs="Times New Roman"/>
          <w:sz w:val="24"/>
          <w:szCs w:val="24"/>
        </w:rPr>
        <w:t>В структуре УМК серии «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E740AA">
        <w:rPr>
          <w:rFonts w:ascii="Times New Roman" w:hAnsi="Times New Roman" w:cs="Times New Roman"/>
          <w:sz w:val="24"/>
          <w:szCs w:val="24"/>
        </w:rPr>
        <w:t>» для 4 классов учтены  психологические особенности младших школьников: в рамках одного урока учитель имеет возможность комбинировать задания разных типов, позволяющие чередовать активные виды работы (игры, песни, работа в парах) с более спокойными формами работы (чтение, слушание, письмо), поддерживая мотивацию учащихся и регулируя их степень активности на  уроке.</w:t>
      </w:r>
      <w:proofErr w:type="gramEnd"/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7)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Ожидаемые образовательные результаты: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 xml:space="preserve"> 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 </w:t>
      </w: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коммуникативной, познавательной, ценностно-ориентационной, эстетической и трудовой</w:t>
      </w:r>
      <w:r w:rsidRPr="00E740AA">
        <w:rPr>
          <w:rFonts w:ascii="Times New Roman" w:hAnsi="Times New Roman" w:cs="Times New Roman"/>
          <w:sz w:val="24"/>
          <w:szCs w:val="24"/>
        </w:rPr>
        <w:t xml:space="preserve">. Планируемые результаты соотносятся с четырьмя ведущими содержательными линиями и разделами предмета «Английский язык»: 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коммуникативные умения в основных видах речевой деятельности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, говорении, чтении, письме); 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2) языковые средства и навыки пользования ими; 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3) социокультурная осведомленность; 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умения.</w:t>
      </w: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 Предметные результаты в коммуникативной сфере 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3"/>
        </w:numPr>
        <w:tabs>
          <w:tab w:val="clear" w:pos="900"/>
          <w:tab w:val="num" w:pos="0"/>
          <w:tab w:val="left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:rsidR="0023119D" w:rsidRPr="00E740AA" w:rsidRDefault="0023119D" w:rsidP="0023119D">
      <w:pPr>
        <w:numPr>
          <w:ilvl w:val="0"/>
          <w:numId w:val="3"/>
        </w:numPr>
        <w:tabs>
          <w:tab w:val="clear" w:pos="900"/>
          <w:tab w:val="num" w:pos="0"/>
          <w:tab w:val="left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уметь на элементарном уровне описывать предмет, картинку, персонаж;</w:t>
      </w:r>
    </w:p>
    <w:p w:rsidR="0023119D" w:rsidRPr="00E740AA" w:rsidRDefault="0023119D" w:rsidP="0023119D">
      <w:pPr>
        <w:numPr>
          <w:ilvl w:val="0"/>
          <w:numId w:val="3"/>
        </w:numPr>
        <w:tabs>
          <w:tab w:val="clear" w:pos="900"/>
          <w:tab w:val="num" w:pos="0"/>
          <w:tab w:val="left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уметь на элементарном уровне рассказывать о себе, семье, друге.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sz w:val="24"/>
          <w:szCs w:val="24"/>
        </w:rPr>
        <w:t xml:space="preserve"> 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1"/>
          <w:numId w:val="10"/>
        </w:numPr>
        <w:tabs>
          <w:tab w:val="clear" w:pos="1440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участвовать в элементарном диалоге-расспросе, задавая вопросы собеседнику и отвечая на его вопросы;</w:t>
      </w:r>
    </w:p>
    <w:p w:rsidR="0023119D" w:rsidRPr="00E740AA" w:rsidRDefault="0023119D" w:rsidP="0023119D">
      <w:pPr>
        <w:numPr>
          <w:ilvl w:val="1"/>
          <w:numId w:val="10"/>
        </w:numPr>
        <w:tabs>
          <w:tab w:val="clear" w:pos="1440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фольклора, детские песни;</w:t>
      </w:r>
    </w:p>
    <w:p w:rsidR="0023119D" w:rsidRPr="00E740AA" w:rsidRDefault="0023119D" w:rsidP="0023119D">
      <w:pPr>
        <w:numPr>
          <w:ilvl w:val="1"/>
          <w:numId w:val="10"/>
        </w:numPr>
        <w:tabs>
          <w:tab w:val="clear" w:pos="1440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23119D" w:rsidRPr="00E740AA" w:rsidRDefault="0023119D" w:rsidP="0023119D">
      <w:pPr>
        <w:numPr>
          <w:ilvl w:val="1"/>
          <w:numId w:val="10"/>
        </w:numPr>
        <w:tabs>
          <w:tab w:val="clear" w:pos="1440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4"/>
        </w:numPr>
        <w:tabs>
          <w:tab w:val="clear" w:pos="720"/>
          <w:tab w:val="num" w:pos="360"/>
          <w:tab w:val="left" w:pos="1080"/>
          <w:tab w:val="left" w:pos="180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>;</w:t>
      </w:r>
    </w:p>
    <w:p w:rsidR="0023119D" w:rsidRPr="00E740AA" w:rsidRDefault="0023119D" w:rsidP="0023119D">
      <w:pPr>
        <w:numPr>
          <w:ilvl w:val="0"/>
          <w:numId w:val="4"/>
        </w:numPr>
        <w:tabs>
          <w:tab w:val="clear" w:pos="720"/>
          <w:tab w:val="num" w:pos="36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1"/>
        </w:numPr>
        <w:tabs>
          <w:tab w:val="clear" w:pos="1260"/>
          <w:tab w:val="num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информацию;</w:t>
      </w:r>
    </w:p>
    <w:p w:rsidR="0023119D" w:rsidRPr="00E740AA" w:rsidRDefault="0023119D" w:rsidP="0023119D">
      <w:pPr>
        <w:numPr>
          <w:ilvl w:val="0"/>
          <w:numId w:val="11"/>
        </w:numPr>
        <w:tabs>
          <w:tab w:val="clear" w:pos="1260"/>
          <w:tab w:val="num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23119D" w:rsidRPr="00E740AA" w:rsidRDefault="0023119D" w:rsidP="0023119D">
      <w:pPr>
        <w:numPr>
          <w:ilvl w:val="0"/>
          <w:numId w:val="4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23119D" w:rsidRPr="00E740AA" w:rsidRDefault="0023119D" w:rsidP="0023119D">
      <w:pPr>
        <w:numPr>
          <w:ilvl w:val="0"/>
          <w:numId w:val="4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3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контексту;</w:t>
      </w:r>
    </w:p>
    <w:p w:rsidR="0023119D" w:rsidRPr="00E740AA" w:rsidRDefault="0023119D" w:rsidP="0023119D">
      <w:pPr>
        <w:numPr>
          <w:ilvl w:val="0"/>
          <w:numId w:val="13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понять основное содержание текста.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Письмо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5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владеть техникой письма;</w:t>
      </w:r>
    </w:p>
    <w:p w:rsidR="0023119D" w:rsidRPr="00E740AA" w:rsidRDefault="0023119D" w:rsidP="0023119D">
      <w:pPr>
        <w:numPr>
          <w:ilvl w:val="0"/>
          <w:numId w:val="5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23119D" w:rsidRPr="00E740AA" w:rsidRDefault="0023119D" w:rsidP="0023119D">
      <w:pPr>
        <w:numPr>
          <w:ilvl w:val="0"/>
          <w:numId w:val="5"/>
        </w:numPr>
        <w:tabs>
          <w:tab w:val="clear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писать с опорой на образец поздравление с праздником и короткое личное письмо.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4"/>
        </w:numPr>
        <w:tabs>
          <w:tab w:val="num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составлять рассказ в письменной форме по плану/ключевым словам;</w:t>
      </w:r>
    </w:p>
    <w:p w:rsidR="0023119D" w:rsidRPr="00E740AA" w:rsidRDefault="0023119D" w:rsidP="0023119D">
      <w:pPr>
        <w:numPr>
          <w:ilvl w:val="0"/>
          <w:numId w:val="14"/>
        </w:numPr>
        <w:tabs>
          <w:tab w:val="num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заполнять простую анкету;</w:t>
      </w:r>
    </w:p>
    <w:p w:rsidR="0023119D" w:rsidRPr="00E740AA" w:rsidRDefault="0023119D" w:rsidP="0023119D">
      <w:pPr>
        <w:numPr>
          <w:ilvl w:val="0"/>
          <w:numId w:val="14"/>
        </w:numPr>
        <w:tabs>
          <w:tab w:val="num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:rsidR="0023119D" w:rsidRPr="00E740AA" w:rsidRDefault="0023119D" w:rsidP="0023119D">
      <w:pPr>
        <w:numPr>
          <w:ilvl w:val="0"/>
          <w:numId w:val="14"/>
        </w:numPr>
        <w:tabs>
          <w:tab w:val="num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правильно оформлять конверт (с опорой на образец);</w:t>
      </w:r>
    </w:p>
    <w:p w:rsidR="0023119D" w:rsidRPr="00E740AA" w:rsidRDefault="0023119D" w:rsidP="0023119D">
      <w:pPr>
        <w:numPr>
          <w:ilvl w:val="0"/>
          <w:numId w:val="14"/>
        </w:numPr>
        <w:tabs>
          <w:tab w:val="num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делать по образцу подписи к рисункам/фотографиям.</w:t>
      </w:r>
    </w:p>
    <w:p w:rsidR="0023119D" w:rsidRPr="00E740AA" w:rsidRDefault="0023119D" w:rsidP="002311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Языковая компетенция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2"/>
        </w:numPr>
        <w:tabs>
          <w:tab w:val="clear" w:pos="720"/>
          <w:tab w:val="num" w:pos="36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23119D" w:rsidRPr="00E740AA" w:rsidRDefault="0023119D" w:rsidP="0023119D">
      <w:pPr>
        <w:numPr>
          <w:ilvl w:val="0"/>
          <w:numId w:val="2"/>
        </w:numPr>
        <w:tabs>
          <w:tab w:val="clear" w:pos="720"/>
          <w:tab w:val="num" w:pos="36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соблюдать правильное ударение в изолированных словах и фразах; </w:t>
      </w:r>
    </w:p>
    <w:p w:rsidR="0023119D" w:rsidRPr="00E740AA" w:rsidRDefault="0023119D" w:rsidP="0023119D">
      <w:pPr>
        <w:numPr>
          <w:ilvl w:val="0"/>
          <w:numId w:val="6"/>
        </w:numPr>
        <w:tabs>
          <w:tab w:val="clear" w:pos="720"/>
          <w:tab w:val="num" w:pos="36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предложений;</w:t>
      </w:r>
    </w:p>
    <w:p w:rsidR="0023119D" w:rsidRPr="00E740AA" w:rsidRDefault="0023119D" w:rsidP="0023119D">
      <w:pPr>
        <w:numPr>
          <w:ilvl w:val="0"/>
          <w:numId w:val="6"/>
        </w:numPr>
        <w:tabs>
          <w:tab w:val="clear" w:pos="720"/>
          <w:tab w:val="num" w:pos="36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23119D" w:rsidRPr="00E740AA" w:rsidRDefault="0023119D" w:rsidP="0023119D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5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«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740AA">
        <w:rPr>
          <w:rFonts w:ascii="Times New Roman" w:hAnsi="Times New Roman" w:cs="Times New Roman"/>
          <w:sz w:val="24"/>
          <w:szCs w:val="24"/>
        </w:rPr>
        <w:t>» и соблюдать их в речи;</w:t>
      </w:r>
    </w:p>
    <w:p w:rsidR="0023119D" w:rsidRPr="00E740AA" w:rsidRDefault="0023119D" w:rsidP="0023119D">
      <w:pPr>
        <w:numPr>
          <w:ilvl w:val="0"/>
          <w:numId w:val="15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23119D" w:rsidRPr="00E740AA" w:rsidRDefault="0023119D" w:rsidP="0023119D">
      <w:pPr>
        <w:numPr>
          <w:ilvl w:val="0"/>
          <w:numId w:val="15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23119D" w:rsidRPr="00E740AA" w:rsidRDefault="0023119D" w:rsidP="0023119D">
      <w:pPr>
        <w:numPr>
          <w:ilvl w:val="0"/>
          <w:numId w:val="15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читать изучаемые слова по транскрипции;</w:t>
      </w:r>
    </w:p>
    <w:p w:rsidR="0023119D" w:rsidRPr="00E740AA" w:rsidRDefault="0023119D" w:rsidP="0023119D">
      <w:pPr>
        <w:numPr>
          <w:ilvl w:val="0"/>
          <w:numId w:val="15"/>
        </w:numPr>
        <w:tabs>
          <w:tab w:val="num" w:pos="18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писать транскрипцию отдельных звуков, сочетаний звуков по образцу.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6"/>
        </w:numPr>
        <w:tabs>
          <w:tab w:val="num" w:pos="180"/>
          <w:tab w:val="left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23119D" w:rsidRPr="00E740AA" w:rsidRDefault="0023119D" w:rsidP="0023119D">
      <w:pPr>
        <w:numPr>
          <w:ilvl w:val="0"/>
          <w:numId w:val="6"/>
        </w:numPr>
        <w:tabs>
          <w:tab w:val="num" w:pos="180"/>
          <w:tab w:val="left" w:pos="72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23119D" w:rsidRPr="00E740AA" w:rsidRDefault="0023119D" w:rsidP="0023119D">
      <w:pPr>
        <w:tabs>
          <w:tab w:val="num" w:pos="180"/>
          <w:tab w:val="left" w:pos="720"/>
          <w:tab w:val="left" w:pos="108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6"/>
        </w:numPr>
        <w:tabs>
          <w:tab w:val="num" w:pos="180"/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23119D" w:rsidRPr="00E740AA" w:rsidRDefault="0023119D" w:rsidP="0023119D">
      <w:pPr>
        <w:numPr>
          <w:ilvl w:val="0"/>
          <w:numId w:val="16"/>
        </w:numPr>
        <w:tabs>
          <w:tab w:val="num" w:pos="180"/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;</w:t>
      </w:r>
    </w:p>
    <w:p w:rsidR="0023119D" w:rsidRPr="00E740AA" w:rsidRDefault="0023119D" w:rsidP="0023119D">
      <w:pPr>
        <w:numPr>
          <w:ilvl w:val="0"/>
          <w:numId w:val="16"/>
        </w:numPr>
        <w:tabs>
          <w:tab w:val="num" w:pos="180"/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23119D" w:rsidRPr="00E740AA" w:rsidRDefault="0023119D" w:rsidP="0023119D">
      <w:pPr>
        <w:numPr>
          <w:ilvl w:val="0"/>
          <w:numId w:val="17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23119D" w:rsidRPr="00E740AA" w:rsidRDefault="0023119D" w:rsidP="0023119D">
      <w:pPr>
        <w:numPr>
          <w:ilvl w:val="1"/>
          <w:numId w:val="17"/>
        </w:numPr>
        <w:tabs>
          <w:tab w:val="clear" w:pos="144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23119D" w:rsidRPr="00E740AA" w:rsidRDefault="0023119D" w:rsidP="0023119D">
      <w:pPr>
        <w:numPr>
          <w:ilvl w:val="1"/>
          <w:numId w:val="17"/>
        </w:numPr>
        <w:tabs>
          <w:tab w:val="clear" w:pos="144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глаголы в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E740AA">
        <w:rPr>
          <w:rFonts w:ascii="Times New Roman" w:hAnsi="Times New Roman" w:cs="Times New Roman"/>
          <w:sz w:val="24"/>
          <w:szCs w:val="24"/>
        </w:rPr>
        <w:t xml:space="preserve">; модальные глаголы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E740AA">
        <w:rPr>
          <w:rFonts w:ascii="Times New Roman" w:hAnsi="Times New Roman" w:cs="Times New Roman"/>
          <w:sz w:val="24"/>
          <w:szCs w:val="24"/>
        </w:rPr>
        <w:t>; личные, притяжательные и указательные местоимения; изученные прилагательные в положительной, сравнительной, превосходной степенях; количественные (до 100) и порядковые (до 20) числительные;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наиболее употребительные предлоги для выражения временных и пространственных отношений.</w:t>
      </w:r>
    </w:p>
    <w:p w:rsidR="0023119D" w:rsidRPr="00E740AA" w:rsidRDefault="0023119D" w:rsidP="0023119D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Выпускник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узнавать сложносочиненные предложения с союзами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740AA">
        <w:rPr>
          <w:rFonts w:ascii="Times New Roman" w:hAnsi="Times New Roman" w:cs="Times New Roman"/>
          <w:sz w:val="24"/>
          <w:szCs w:val="24"/>
        </w:rPr>
        <w:t xml:space="preserve"> и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E740AA">
        <w:rPr>
          <w:rFonts w:ascii="Times New Roman" w:hAnsi="Times New Roman" w:cs="Times New Roman"/>
          <w:sz w:val="24"/>
          <w:szCs w:val="24"/>
        </w:rPr>
        <w:t>;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740AA">
        <w:rPr>
          <w:rFonts w:ascii="Times New Roman" w:hAnsi="Times New Roman" w:cs="Times New Roman"/>
          <w:sz w:val="24"/>
          <w:szCs w:val="24"/>
        </w:rPr>
        <w:t>использовать в речи безличные предложения (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E740AA">
        <w:rPr>
          <w:rFonts w:ascii="Times New Roman" w:hAnsi="Times New Roman" w:cs="Times New Roman"/>
          <w:sz w:val="24"/>
          <w:szCs w:val="24"/>
        </w:rPr>
        <w:t>’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E740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It’s 5 o’clock. It’s interesting.); </w:t>
      </w:r>
      <w:r w:rsidRPr="00E740AA">
        <w:rPr>
          <w:rFonts w:ascii="Times New Roman" w:hAnsi="Times New Roman" w:cs="Times New Roman"/>
          <w:sz w:val="24"/>
          <w:szCs w:val="24"/>
        </w:rPr>
        <w:t>предложения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с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</w:rPr>
        <w:t>конструкцией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 there is/there are;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оперировать в речи неопределенными местоимениями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Pr="00E740AA">
        <w:rPr>
          <w:rFonts w:ascii="Times New Roman" w:hAnsi="Times New Roman" w:cs="Times New Roman"/>
          <w:sz w:val="24"/>
          <w:szCs w:val="24"/>
        </w:rPr>
        <w:t xml:space="preserve"> и их производными (некоторые случаи употребления);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0AA">
        <w:rPr>
          <w:rFonts w:ascii="Times New Roman" w:hAnsi="Times New Roman" w:cs="Times New Roman"/>
          <w:sz w:val="24"/>
          <w:szCs w:val="24"/>
        </w:rP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выражать свое отношение к действию при помощи модальных глаголов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740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распознавать и употреблять в речи наиболее употребительные наречия времени, степени и образа действия (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today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tomorrow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never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often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sometimes</w:t>
      </w:r>
      <w:r w:rsidRPr="00E740AA">
        <w:rPr>
          <w:rFonts w:ascii="Times New Roman" w:hAnsi="Times New Roman" w:cs="Times New Roman"/>
          <w:sz w:val="24"/>
          <w:szCs w:val="24"/>
        </w:rPr>
        <w:t xml:space="preserve">;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slowly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quickly</w:t>
      </w:r>
      <w:r w:rsidRPr="00E740AA">
        <w:rPr>
          <w:rFonts w:ascii="Times New Roman" w:hAnsi="Times New Roman" w:cs="Times New Roman"/>
          <w:sz w:val="24"/>
          <w:szCs w:val="24"/>
        </w:rPr>
        <w:t>);</w:t>
      </w:r>
    </w:p>
    <w:p w:rsidR="0023119D" w:rsidRPr="00E740AA" w:rsidRDefault="0023119D" w:rsidP="0023119D">
      <w:pPr>
        <w:numPr>
          <w:ilvl w:val="0"/>
          <w:numId w:val="18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узнавать в тексте и на слух, употреблять в речи в пределах тематики начальной школы глаголы в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Progressive</w:t>
      </w:r>
      <w:r w:rsidRPr="00E740AA">
        <w:rPr>
          <w:rFonts w:ascii="Times New Roman" w:hAnsi="Times New Roman" w:cs="Times New Roman"/>
          <w:sz w:val="24"/>
          <w:szCs w:val="24"/>
        </w:rPr>
        <w:t xml:space="preserve"> (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E740AA">
        <w:rPr>
          <w:rFonts w:ascii="Times New Roman" w:hAnsi="Times New Roman" w:cs="Times New Roman"/>
          <w:sz w:val="24"/>
          <w:szCs w:val="24"/>
        </w:rPr>
        <w:t xml:space="preserve">), глагольные конструкции типа: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740AA">
        <w:rPr>
          <w:rFonts w:ascii="Times New Roman" w:hAnsi="Times New Roman" w:cs="Times New Roman"/>
          <w:sz w:val="24"/>
          <w:szCs w:val="24"/>
        </w:rPr>
        <w:t>’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0AA">
        <w:rPr>
          <w:rFonts w:ascii="Times New Roman" w:hAnsi="Times New Roman" w:cs="Times New Roman"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E740AA">
        <w:rPr>
          <w:rFonts w:ascii="Times New Roman" w:hAnsi="Times New Roman" w:cs="Times New Roman"/>
          <w:sz w:val="24"/>
          <w:szCs w:val="24"/>
        </w:rPr>
        <w:t>.</w:t>
      </w:r>
    </w:p>
    <w:p w:rsidR="0023119D" w:rsidRPr="00E740AA" w:rsidRDefault="0023119D" w:rsidP="002311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 познавательной сфере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19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0AA">
        <w:rPr>
          <w:rFonts w:ascii="Times New Roman" w:hAnsi="Times New Roman" w:cs="Times New Roman"/>
          <w:sz w:val="24"/>
          <w:szCs w:val="24"/>
        </w:rPr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23119D" w:rsidRPr="00E740AA" w:rsidRDefault="0023119D" w:rsidP="0023119D">
      <w:pPr>
        <w:numPr>
          <w:ilvl w:val="0"/>
          <w:numId w:val="19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23119D" w:rsidRPr="00E740AA" w:rsidRDefault="0023119D" w:rsidP="0023119D">
      <w:pPr>
        <w:numPr>
          <w:ilvl w:val="0"/>
          <w:numId w:val="19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23119D" w:rsidRPr="00E740AA" w:rsidRDefault="0023119D" w:rsidP="0023119D">
      <w:pPr>
        <w:numPr>
          <w:ilvl w:val="0"/>
          <w:numId w:val="19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представленным в доступном данному возрасту виде (правила, таблицы);</w:t>
      </w:r>
    </w:p>
    <w:p w:rsidR="0023119D" w:rsidRPr="00E740AA" w:rsidRDefault="0023119D" w:rsidP="0023119D">
      <w:pPr>
        <w:numPr>
          <w:ilvl w:val="0"/>
          <w:numId w:val="19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 ценностно-ориентационной сфере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E740AA">
        <w:rPr>
          <w:rFonts w:ascii="Times New Roman" w:hAnsi="Times New Roman" w:cs="Times New Roman"/>
          <w:sz w:val="24"/>
          <w:szCs w:val="24"/>
        </w:rPr>
        <w:t>:</w:t>
      </w:r>
    </w:p>
    <w:p w:rsidR="0023119D" w:rsidRPr="00E740AA" w:rsidRDefault="0023119D" w:rsidP="0023119D">
      <w:pPr>
        <w:numPr>
          <w:ilvl w:val="0"/>
          <w:numId w:val="7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представлять изучаемый иностранный язык как средство выражения мыслей, чувств, эмоций;</w:t>
      </w:r>
    </w:p>
    <w:p w:rsidR="0023119D" w:rsidRPr="00E740AA" w:rsidRDefault="0023119D" w:rsidP="0023119D">
      <w:pPr>
        <w:numPr>
          <w:ilvl w:val="0"/>
          <w:numId w:val="7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</w:t>
      </w: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эстетической сфере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23119D" w:rsidRPr="00E740AA" w:rsidRDefault="0023119D" w:rsidP="0023119D">
      <w:pPr>
        <w:numPr>
          <w:ilvl w:val="0"/>
          <w:numId w:val="8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:rsidR="0023119D" w:rsidRPr="00E740AA" w:rsidRDefault="0023119D" w:rsidP="0023119D">
      <w:pPr>
        <w:numPr>
          <w:ilvl w:val="0"/>
          <w:numId w:val="8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23119D" w:rsidRPr="00E740AA" w:rsidRDefault="0023119D" w:rsidP="0023119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</w:t>
      </w: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740AA">
        <w:rPr>
          <w:rFonts w:ascii="Times New Roman" w:hAnsi="Times New Roman" w:cs="Times New Roman"/>
          <w:b/>
          <w:bCs/>
          <w:sz w:val="24"/>
          <w:szCs w:val="24"/>
        </w:rPr>
        <w:t>трудовой сфере</w:t>
      </w:r>
    </w:p>
    <w:p w:rsidR="0023119D" w:rsidRPr="00E740AA" w:rsidRDefault="0023119D" w:rsidP="0023119D">
      <w:pPr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E740AA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23119D" w:rsidRDefault="0023119D" w:rsidP="0023119D">
      <w:pPr>
        <w:numPr>
          <w:ilvl w:val="0"/>
          <w:numId w:val="9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следовать намеченному плану в своем учебном труде.</w:t>
      </w:r>
    </w:p>
    <w:p w:rsidR="0023119D" w:rsidRPr="00E740AA" w:rsidRDefault="0023119D" w:rsidP="0023119D">
      <w:pPr>
        <w:tabs>
          <w:tab w:val="left" w:pos="108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3119D" w:rsidRPr="00E740AA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6C1A"/>
    <w:multiLevelType w:val="hybridMultilevel"/>
    <w:tmpl w:val="85D49D12"/>
    <w:lvl w:ilvl="0" w:tplc="A38A97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B2222"/>
    <w:multiLevelType w:val="hybridMultilevel"/>
    <w:tmpl w:val="57781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0E13816"/>
    <w:multiLevelType w:val="hybridMultilevel"/>
    <w:tmpl w:val="B0042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cs="Wingdings" w:hint="default"/>
      </w:rPr>
    </w:lvl>
  </w:abstractNum>
  <w:abstractNum w:abstractNumId="4">
    <w:nsid w:val="17F263E8"/>
    <w:multiLevelType w:val="hybridMultilevel"/>
    <w:tmpl w:val="E258D61E"/>
    <w:lvl w:ilvl="0" w:tplc="F934D4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i w:val="0"/>
        <w:iCs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CC11AC"/>
    <w:multiLevelType w:val="hybridMultilevel"/>
    <w:tmpl w:val="4B4634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6E426E2"/>
    <w:multiLevelType w:val="hybridMultilevel"/>
    <w:tmpl w:val="F10E6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7806350"/>
    <w:multiLevelType w:val="hybridMultilevel"/>
    <w:tmpl w:val="9DD22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CDF754E"/>
    <w:multiLevelType w:val="hybridMultilevel"/>
    <w:tmpl w:val="1012C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0B23CEA"/>
    <w:multiLevelType w:val="hybridMultilevel"/>
    <w:tmpl w:val="4508C9F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>
    <w:nsid w:val="449B3AAA"/>
    <w:multiLevelType w:val="hybridMultilevel"/>
    <w:tmpl w:val="74903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6F91390"/>
    <w:multiLevelType w:val="hybridMultilevel"/>
    <w:tmpl w:val="46B61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AB83D50"/>
    <w:multiLevelType w:val="hybridMultilevel"/>
    <w:tmpl w:val="AFBAF0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4B8567AB"/>
    <w:multiLevelType w:val="hybridMultilevel"/>
    <w:tmpl w:val="B2BE95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4">
    <w:nsid w:val="4DA33891"/>
    <w:multiLevelType w:val="hybridMultilevel"/>
    <w:tmpl w:val="9D648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5A035DE6"/>
    <w:multiLevelType w:val="hybridMultilevel"/>
    <w:tmpl w:val="28E4FF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5FCF413E"/>
    <w:multiLevelType w:val="hybridMultilevel"/>
    <w:tmpl w:val="729C6D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127AA7"/>
    <w:multiLevelType w:val="hybridMultilevel"/>
    <w:tmpl w:val="0D5002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6BE04496"/>
    <w:multiLevelType w:val="hybridMultilevel"/>
    <w:tmpl w:val="9CCCC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E3D7A62"/>
    <w:multiLevelType w:val="hybridMultilevel"/>
    <w:tmpl w:val="64021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9"/>
  </w:num>
  <w:num w:numId="9">
    <w:abstractNumId w:val="8"/>
  </w:num>
  <w:num w:numId="10">
    <w:abstractNumId w:val="4"/>
  </w:num>
  <w:num w:numId="11">
    <w:abstractNumId w:val="12"/>
  </w:num>
  <w:num w:numId="12">
    <w:abstractNumId w:val="6"/>
  </w:num>
  <w:num w:numId="13">
    <w:abstractNumId w:val="14"/>
  </w:num>
  <w:num w:numId="14">
    <w:abstractNumId w:val="5"/>
  </w:num>
  <w:num w:numId="15">
    <w:abstractNumId w:val="15"/>
  </w:num>
  <w:num w:numId="16">
    <w:abstractNumId w:val="1"/>
  </w:num>
  <w:num w:numId="17">
    <w:abstractNumId w:val="0"/>
  </w:num>
  <w:num w:numId="18">
    <w:abstractNumId w:val="17"/>
  </w:num>
  <w:num w:numId="19">
    <w:abstractNumId w:val="16"/>
  </w:num>
  <w:num w:numId="2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9D"/>
    <w:rsid w:val="0023119D"/>
    <w:rsid w:val="00C7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119D"/>
  </w:style>
  <w:style w:type="paragraph" w:styleId="a4">
    <w:name w:val="List Paragraph"/>
    <w:basedOn w:val="a"/>
    <w:uiPriority w:val="34"/>
    <w:qFormat/>
    <w:rsid w:val="0023119D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23119D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7"/>
    <w:uiPriority w:val="99"/>
    <w:rsid w:val="0023119D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6"/>
    <w:uiPriority w:val="99"/>
    <w:rsid w:val="002311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23119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31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uiPriority w:val="99"/>
    <w:rsid w:val="0023119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23119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c3">
    <w:name w:val="c3"/>
    <w:basedOn w:val="a"/>
    <w:rsid w:val="0023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31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119D"/>
  </w:style>
  <w:style w:type="paragraph" w:styleId="a4">
    <w:name w:val="List Paragraph"/>
    <w:basedOn w:val="a"/>
    <w:uiPriority w:val="34"/>
    <w:qFormat/>
    <w:rsid w:val="0023119D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23119D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7"/>
    <w:uiPriority w:val="99"/>
    <w:rsid w:val="0023119D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6"/>
    <w:uiPriority w:val="99"/>
    <w:rsid w:val="002311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23119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31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uiPriority w:val="99"/>
    <w:rsid w:val="0023119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23119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c3">
    <w:name w:val="c3"/>
    <w:basedOn w:val="a"/>
    <w:rsid w:val="0023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31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2406</Words>
  <Characters>13720</Characters>
  <Application>Microsoft Office Word</Application>
  <DocSecurity>0</DocSecurity>
  <Lines>114</Lines>
  <Paragraphs>32</Paragraphs>
  <ScaleCrop>false</ScaleCrop>
  <Company/>
  <LinksUpToDate>false</LinksUpToDate>
  <CharactersWithSpaces>16094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2017-03-18T09:19:00Z</dcterms:created>
  <dcterms:modified xsi:type="dcterms:W3CDTF">2017-03-18T09:21:00Z</dcterms:modified>
</cp:coreProperties>
</file>